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14" w:rsidRPr="00184214" w:rsidRDefault="00184214" w:rsidP="00184214">
      <w:pPr>
        <w:spacing w:after="0" w:line="240" w:lineRule="auto"/>
        <w:jc w:val="center"/>
        <w:outlineLvl w:val="0"/>
        <w:rPr>
          <w:rFonts w:ascii="Times New Roman" w:eastAsia="Times New Roman" w:hAnsi="Times New Roman" w:cs="Times New Roman"/>
          <w:b/>
          <w:bCs/>
          <w:kern w:val="36"/>
          <w:sz w:val="19"/>
          <w:szCs w:val="19"/>
        </w:rPr>
      </w:pPr>
      <w:r w:rsidRPr="00184214">
        <w:rPr>
          <w:rFonts w:ascii="Arial" w:eastAsia="Times New Roman" w:hAnsi="Arial" w:cs="Arial"/>
          <w:b/>
          <w:bCs/>
          <w:color w:val="000000"/>
          <w:kern w:val="36"/>
          <w:sz w:val="19"/>
          <w:szCs w:val="19"/>
        </w:rPr>
        <w:t>WETHERSFIELD HIGH SCHOOL LANGUAGE LABORATORY</w:t>
      </w:r>
    </w:p>
    <w:p w:rsidR="00184214" w:rsidRPr="00184214" w:rsidRDefault="00184214" w:rsidP="00184214">
      <w:pPr>
        <w:spacing w:after="0" w:line="240" w:lineRule="auto"/>
        <w:jc w:val="center"/>
        <w:rPr>
          <w:rFonts w:ascii="Times New Roman" w:eastAsia="Times New Roman" w:hAnsi="Times New Roman" w:cs="Times New Roman"/>
          <w:sz w:val="19"/>
          <w:szCs w:val="19"/>
        </w:rPr>
      </w:pPr>
      <w:r w:rsidRPr="00184214">
        <w:rPr>
          <w:rFonts w:ascii="Arial" w:eastAsia="Times New Roman" w:hAnsi="Arial" w:cs="Arial"/>
          <w:b/>
          <w:bCs/>
          <w:color w:val="000000"/>
          <w:sz w:val="19"/>
          <w:szCs w:val="19"/>
        </w:rPr>
        <w:t>RULES AND EXPECTATIONS FOR BEHAVIOR</w:t>
      </w:r>
    </w:p>
    <w:p w:rsidR="00184214" w:rsidRPr="00184214" w:rsidRDefault="00184214" w:rsidP="00184214">
      <w:pPr>
        <w:spacing w:after="0" w:line="240" w:lineRule="auto"/>
        <w:jc w:val="center"/>
        <w:rPr>
          <w:rFonts w:ascii="Times New Roman" w:eastAsia="Times New Roman" w:hAnsi="Times New Roman" w:cs="Times New Roman"/>
          <w:sz w:val="19"/>
          <w:szCs w:val="19"/>
        </w:rPr>
      </w:pPr>
    </w:p>
    <w:p w:rsidR="00184214" w:rsidRPr="00184214" w:rsidRDefault="00184214" w:rsidP="00184214">
      <w:pPr>
        <w:spacing w:after="0" w:line="240" w:lineRule="auto"/>
        <w:rPr>
          <w:rFonts w:ascii="Times New Roman" w:eastAsia="Times New Roman" w:hAnsi="Times New Roman" w:cs="Times New Roman"/>
          <w:sz w:val="19"/>
          <w:szCs w:val="19"/>
        </w:rPr>
      </w:pPr>
      <w:r w:rsidRPr="00184214">
        <w:rPr>
          <w:rFonts w:ascii="Arial" w:eastAsia="Times New Roman" w:hAnsi="Arial" w:cs="Arial"/>
          <w:color w:val="000000"/>
          <w:sz w:val="19"/>
          <w:szCs w:val="19"/>
        </w:rPr>
        <w:t>As a WHS world language student, you will be using the WHS state-of-the-art world language laboratory on a regular basis.  The fabulous technology will provide you with many opportunities to use video and audio files, the Internet, and various computer applications.  In order to maintain the lab in optimum working condition, students are expected to comply with all school rules and policies as described in the WHS Student/Parent Handbook.  In addition, we have established the following rules and expectations for behavior for all students who use the language lab.  </w:t>
      </w:r>
      <w:r w:rsidRPr="00184214">
        <w:rPr>
          <w:rFonts w:ascii="Arial" w:eastAsia="Times New Roman" w:hAnsi="Arial" w:cs="Arial"/>
          <w:b/>
          <w:bCs/>
          <w:color w:val="000000"/>
          <w:sz w:val="19"/>
          <w:szCs w:val="19"/>
        </w:rPr>
        <w:t>Failure to comply with these rules will result in loss of language lab privileges and therefore a loss in credit for work missed in the lab.</w:t>
      </w:r>
    </w:p>
    <w:p w:rsidR="00184214" w:rsidRPr="00184214" w:rsidRDefault="00184214" w:rsidP="00184214">
      <w:pPr>
        <w:spacing w:after="0" w:line="240" w:lineRule="auto"/>
        <w:rPr>
          <w:rFonts w:ascii="Times New Roman" w:eastAsia="Times New Roman" w:hAnsi="Times New Roman" w:cs="Times New Roman"/>
          <w:sz w:val="19"/>
          <w:szCs w:val="19"/>
        </w:rPr>
      </w:pPr>
    </w:p>
    <w:p w:rsidR="00184214" w:rsidRPr="00184214" w:rsidRDefault="00184214" w:rsidP="00772012">
      <w:pPr>
        <w:numPr>
          <w:ilvl w:val="0"/>
          <w:numId w:val="1"/>
        </w:numPr>
        <w:tabs>
          <w:tab w:val="clear" w:pos="720"/>
          <w:tab w:val="num" w:pos="270"/>
        </w:tabs>
        <w:spacing w:after="0" w:line="240" w:lineRule="auto"/>
        <w:ind w:left="360"/>
        <w:textAlignment w:val="baseline"/>
        <w:rPr>
          <w:rFonts w:ascii="Arial" w:eastAsia="Times New Roman" w:hAnsi="Arial" w:cs="Arial"/>
          <w:color w:val="000000"/>
          <w:sz w:val="19"/>
          <w:szCs w:val="19"/>
        </w:rPr>
      </w:pPr>
      <w:r w:rsidRPr="00184214">
        <w:rPr>
          <w:rFonts w:ascii="Arial" w:eastAsia="Times New Roman" w:hAnsi="Arial" w:cs="Arial"/>
          <w:color w:val="000000"/>
          <w:sz w:val="19"/>
          <w:szCs w:val="19"/>
        </w:rPr>
        <w:t>Compliance with the Wethersfield Public School’s Acceptable Use Computer Policy.</w:t>
      </w:r>
    </w:p>
    <w:p w:rsidR="00184214" w:rsidRPr="00184214" w:rsidRDefault="00184214" w:rsidP="00772012">
      <w:pPr>
        <w:tabs>
          <w:tab w:val="num" w:pos="270"/>
        </w:tabs>
        <w:spacing w:after="0" w:line="240" w:lineRule="auto"/>
        <w:rPr>
          <w:rFonts w:ascii="Times New Roman" w:eastAsia="Times New Roman" w:hAnsi="Times New Roman" w:cs="Times New Roman"/>
          <w:sz w:val="19"/>
          <w:szCs w:val="19"/>
        </w:rPr>
      </w:pPr>
    </w:p>
    <w:p w:rsidR="00184214" w:rsidRPr="00184214" w:rsidRDefault="00184214" w:rsidP="00772012">
      <w:pPr>
        <w:numPr>
          <w:ilvl w:val="0"/>
          <w:numId w:val="2"/>
        </w:numPr>
        <w:tabs>
          <w:tab w:val="num" w:pos="270"/>
        </w:tabs>
        <w:spacing w:after="0" w:line="240" w:lineRule="auto"/>
        <w:textAlignment w:val="baseline"/>
        <w:rPr>
          <w:rFonts w:ascii="Arial" w:eastAsia="Times New Roman" w:hAnsi="Arial" w:cs="Arial"/>
          <w:color w:val="000000"/>
          <w:sz w:val="19"/>
          <w:szCs w:val="19"/>
        </w:rPr>
      </w:pPr>
      <w:r w:rsidRPr="00184214">
        <w:rPr>
          <w:rFonts w:ascii="Arial" w:eastAsia="Times New Roman" w:hAnsi="Arial" w:cs="Arial"/>
          <w:color w:val="000000"/>
          <w:sz w:val="19"/>
          <w:szCs w:val="19"/>
        </w:rPr>
        <w:t xml:space="preserve">Students may </w:t>
      </w:r>
      <w:r w:rsidRPr="00184214">
        <w:rPr>
          <w:rFonts w:ascii="Arial" w:eastAsia="Times New Roman" w:hAnsi="Arial" w:cs="Arial"/>
          <w:b/>
          <w:bCs/>
          <w:color w:val="000000"/>
          <w:sz w:val="19"/>
          <w:szCs w:val="19"/>
        </w:rPr>
        <w:t>not</w:t>
      </w:r>
      <w:r w:rsidRPr="00184214">
        <w:rPr>
          <w:rFonts w:ascii="Arial" w:eastAsia="Times New Roman" w:hAnsi="Arial" w:cs="Arial"/>
          <w:color w:val="000000"/>
          <w:sz w:val="19"/>
          <w:szCs w:val="19"/>
        </w:rPr>
        <w:t xml:space="preserve"> bring food, gum, candy, or drinks, including water, into the lab.  Students must leave food or drinks in their backpacks or in their classrooms.</w:t>
      </w:r>
    </w:p>
    <w:p w:rsidR="00184214" w:rsidRPr="00184214" w:rsidRDefault="00184214" w:rsidP="00772012">
      <w:pPr>
        <w:tabs>
          <w:tab w:val="num" w:pos="270"/>
        </w:tabs>
        <w:spacing w:after="0" w:line="240" w:lineRule="auto"/>
        <w:rPr>
          <w:rFonts w:ascii="Times New Roman" w:eastAsia="Times New Roman" w:hAnsi="Times New Roman" w:cs="Times New Roman"/>
          <w:sz w:val="19"/>
          <w:szCs w:val="19"/>
        </w:rPr>
      </w:pPr>
    </w:p>
    <w:p w:rsidR="00184214" w:rsidRPr="00184214" w:rsidRDefault="00184214" w:rsidP="00772012">
      <w:pPr>
        <w:numPr>
          <w:ilvl w:val="0"/>
          <w:numId w:val="3"/>
        </w:numPr>
        <w:tabs>
          <w:tab w:val="num" w:pos="270"/>
        </w:tabs>
        <w:spacing w:after="0" w:line="240" w:lineRule="auto"/>
        <w:textAlignment w:val="baseline"/>
        <w:rPr>
          <w:rFonts w:ascii="Arial" w:eastAsia="Times New Roman" w:hAnsi="Arial" w:cs="Arial"/>
          <w:color w:val="000000"/>
          <w:sz w:val="19"/>
          <w:szCs w:val="19"/>
        </w:rPr>
      </w:pPr>
      <w:r w:rsidRPr="00184214">
        <w:rPr>
          <w:rFonts w:ascii="Arial" w:eastAsia="Times New Roman" w:hAnsi="Arial" w:cs="Arial"/>
          <w:color w:val="000000"/>
          <w:sz w:val="19"/>
          <w:szCs w:val="19"/>
        </w:rPr>
        <w:t xml:space="preserve">Students may only write with </w:t>
      </w:r>
      <w:r w:rsidRPr="00184214">
        <w:rPr>
          <w:rFonts w:ascii="Arial" w:eastAsia="Times New Roman" w:hAnsi="Arial" w:cs="Arial"/>
          <w:b/>
          <w:bCs/>
          <w:color w:val="000000"/>
          <w:sz w:val="19"/>
          <w:szCs w:val="19"/>
        </w:rPr>
        <w:t>pencil</w:t>
      </w:r>
      <w:r w:rsidRPr="00184214">
        <w:rPr>
          <w:rFonts w:ascii="Arial" w:eastAsia="Times New Roman" w:hAnsi="Arial" w:cs="Arial"/>
          <w:color w:val="000000"/>
          <w:sz w:val="19"/>
          <w:szCs w:val="19"/>
        </w:rPr>
        <w:t xml:space="preserve"> while working in the lab.</w:t>
      </w:r>
    </w:p>
    <w:p w:rsidR="00184214" w:rsidRPr="00184214" w:rsidRDefault="00184214" w:rsidP="00772012">
      <w:pPr>
        <w:tabs>
          <w:tab w:val="num" w:pos="270"/>
        </w:tabs>
        <w:spacing w:after="0" w:line="240" w:lineRule="auto"/>
        <w:rPr>
          <w:rFonts w:ascii="Times New Roman" w:eastAsia="Times New Roman" w:hAnsi="Times New Roman" w:cs="Times New Roman"/>
          <w:sz w:val="19"/>
          <w:szCs w:val="19"/>
        </w:rPr>
      </w:pPr>
    </w:p>
    <w:p w:rsidR="00184214" w:rsidRPr="00184214" w:rsidRDefault="00184214" w:rsidP="00772012">
      <w:pPr>
        <w:numPr>
          <w:ilvl w:val="0"/>
          <w:numId w:val="4"/>
        </w:numPr>
        <w:tabs>
          <w:tab w:val="num" w:pos="270"/>
        </w:tabs>
        <w:spacing w:after="0" w:line="240" w:lineRule="auto"/>
        <w:textAlignment w:val="baseline"/>
        <w:rPr>
          <w:rFonts w:ascii="Arial" w:eastAsia="Times New Roman" w:hAnsi="Arial" w:cs="Arial"/>
          <w:color w:val="000000"/>
          <w:sz w:val="19"/>
          <w:szCs w:val="19"/>
        </w:rPr>
      </w:pPr>
      <w:r w:rsidRPr="00184214">
        <w:rPr>
          <w:rFonts w:ascii="Arial" w:eastAsia="Times New Roman" w:hAnsi="Arial" w:cs="Arial"/>
          <w:color w:val="000000"/>
          <w:sz w:val="19"/>
          <w:szCs w:val="19"/>
        </w:rPr>
        <w:t xml:space="preserve">Students may </w:t>
      </w:r>
      <w:r w:rsidRPr="00184214">
        <w:rPr>
          <w:rFonts w:ascii="Arial" w:eastAsia="Times New Roman" w:hAnsi="Arial" w:cs="Arial"/>
          <w:b/>
          <w:bCs/>
          <w:color w:val="000000"/>
          <w:sz w:val="19"/>
          <w:szCs w:val="19"/>
        </w:rPr>
        <w:t>not</w:t>
      </w:r>
      <w:r w:rsidRPr="00184214">
        <w:rPr>
          <w:rFonts w:ascii="Arial" w:eastAsia="Times New Roman" w:hAnsi="Arial" w:cs="Arial"/>
          <w:color w:val="000000"/>
          <w:sz w:val="19"/>
          <w:szCs w:val="19"/>
        </w:rPr>
        <w:t xml:space="preserve"> bring any items to their workstations except those required for the lesson.  Backpacks, purses, and other materials should be left in the classroom or in the designated temporary student storage space in the lab.</w:t>
      </w:r>
    </w:p>
    <w:p w:rsidR="00184214" w:rsidRPr="00184214" w:rsidRDefault="00184214" w:rsidP="00772012">
      <w:pPr>
        <w:tabs>
          <w:tab w:val="num" w:pos="270"/>
        </w:tabs>
        <w:spacing w:after="0" w:line="240" w:lineRule="auto"/>
        <w:rPr>
          <w:rFonts w:ascii="Times New Roman" w:eastAsia="Times New Roman" w:hAnsi="Times New Roman" w:cs="Times New Roman"/>
          <w:sz w:val="19"/>
          <w:szCs w:val="19"/>
        </w:rPr>
      </w:pPr>
    </w:p>
    <w:p w:rsidR="00184214" w:rsidRPr="00184214" w:rsidRDefault="00184214" w:rsidP="00772012">
      <w:pPr>
        <w:numPr>
          <w:ilvl w:val="0"/>
          <w:numId w:val="5"/>
        </w:numPr>
        <w:tabs>
          <w:tab w:val="num" w:pos="270"/>
        </w:tabs>
        <w:spacing w:after="0" w:line="240" w:lineRule="auto"/>
        <w:textAlignment w:val="baseline"/>
        <w:rPr>
          <w:rFonts w:ascii="Arial" w:eastAsia="Times New Roman" w:hAnsi="Arial" w:cs="Arial"/>
          <w:color w:val="000000"/>
          <w:sz w:val="19"/>
          <w:szCs w:val="19"/>
        </w:rPr>
      </w:pPr>
      <w:r w:rsidRPr="00184214">
        <w:rPr>
          <w:rFonts w:ascii="Arial" w:eastAsia="Times New Roman" w:hAnsi="Arial" w:cs="Arial"/>
          <w:color w:val="000000"/>
          <w:sz w:val="19"/>
          <w:szCs w:val="19"/>
        </w:rPr>
        <w:t>At the beginning of each language lab session, all students will  participate in an “all systems go” check of their workstations and will:</w:t>
      </w:r>
    </w:p>
    <w:p w:rsidR="00184214" w:rsidRPr="00184214" w:rsidRDefault="00184214" w:rsidP="00772012">
      <w:pPr>
        <w:tabs>
          <w:tab w:val="num" w:pos="270"/>
        </w:tabs>
        <w:spacing w:after="0" w:line="240" w:lineRule="auto"/>
        <w:rPr>
          <w:rFonts w:ascii="Times New Roman" w:eastAsia="Times New Roman" w:hAnsi="Times New Roman" w:cs="Times New Roman"/>
          <w:sz w:val="19"/>
          <w:szCs w:val="19"/>
        </w:rPr>
      </w:pPr>
    </w:p>
    <w:p w:rsidR="00184214" w:rsidRPr="00184214" w:rsidRDefault="00184214" w:rsidP="00772012">
      <w:pPr>
        <w:numPr>
          <w:ilvl w:val="0"/>
          <w:numId w:val="6"/>
        </w:numPr>
        <w:tabs>
          <w:tab w:val="num" w:pos="540"/>
        </w:tabs>
        <w:spacing w:after="0" w:line="240" w:lineRule="auto"/>
        <w:ind w:firstLine="360"/>
        <w:textAlignment w:val="baseline"/>
        <w:rPr>
          <w:rFonts w:ascii="Arial" w:eastAsia="Times New Roman" w:hAnsi="Arial" w:cs="Arial"/>
          <w:color w:val="000000"/>
          <w:sz w:val="19"/>
          <w:szCs w:val="19"/>
        </w:rPr>
      </w:pPr>
      <w:bookmarkStart w:id="0" w:name="_GoBack"/>
      <w:r w:rsidRPr="00184214">
        <w:rPr>
          <w:rFonts w:ascii="Arial" w:eastAsia="Times New Roman" w:hAnsi="Arial" w:cs="Arial"/>
          <w:color w:val="000000"/>
          <w:sz w:val="19"/>
          <w:szCs w:val="19"/>
        </w:rPr>
        <w:t>Inspect headphones for breakage.</w:t>
      </w:r>
    </w:p>
    <w:p w:rsidR="00184214" w:rsidRPr="00184214" w:rsidRDefault="00184214" w:rsidP="00772012">
      <w:pPr>
        <w:numPr>
          <w:ilvl w:val="0"/>
          <w:numId w:val="6"/>
        </w:numPr>
        <w:tabs>
          <w:tab w:val="num" w:pos="540"/>
        </w:tabs>
        <w:spacing w:after="0" w:line="240" w:lineRule="auto"/>
        <w:ind w:firstLine="360"/>
        <w:textAlignment w:val="baseline"/>
        <w:rPr>
          <w:rFonts w:ascii="Arial" w:eastAsia="Times New Roman" w:hAnsi="Arial" w:cs="Arial"/>
          <w:color w:val="000000"/>
          <w:sz w:val="19"/>
          <w:szCs w:val="19"/>
        </w:rPr>
      </w:pPr>
      <w:r w:rsidRPr="00184214">
        <w:rPr>
          <w:rFonts w:ascii="Arial" w:eastAsia="Times New Roman" w:hAnsi="Arial" w:cs="Arial"/>
          <w:color w:val="000000"/>
          <w:sz w:val="19"/>
          <w:szCs w:val="19"/>
        </w:rPr>
        <w:t>Inspect workstation surfaces for debris or writing.</w:t>
      </w:r>
    </w:p>
    <w:p w:rsidR="00184214" w:rsidRPr="00184214" w:rsidRDefault="00184214" w:rsidP="00772012">
      <w:pPr>
        <w:numPr>
          <w:ilvl w:val="0"/>
          <w:numId w:val="6"/>
        </w:numPr>
        <w:tabs>
          <w:tab w:val="num" w:pos="540"/>
        </w:tabs>
        <w:spacing w:after="0" w:line="240" w:lineRule="auto"/>
        <w:ind w:firstLine="360"/>
        <w:textAlignment w:val="baseline"/>
        <w:rPr>
          <w:rFonts w:ascii="Arial" w:eastAsia="Times New Roman" w:hAnsi="Arial" w:cs="Arial"/>
          <w:color w:val="000000"/>
          <w:sz w:val="19"/>
          <w:szCs w:val="19"/>
        </w:rPr>
      </w:pPr>
      <w:r w:rsidRPr="00184214">
        <w:rPr>
          <w:rFonts w:ascii="Arial" w:eastAsia="Times New Roman" w:hAnsi="Arial" w:cs="Arial"/>
          <w:color w:val="000000"/>
          <w:sz w:val="19"/>
          <w:szCs w:val="19"/>
        </w:rPr>
        <w:t>Inspect monitor for evidence of any damage or malfunction.</w:t>
      </w:r>
    </w:p>
    <w:p w:rsidR="00184214" w:rsidRPr="00184214" w:rsidRDefault="00184214" w:rsidP="00772012">
      <w:pPr>
        <w:numPr>
          <w:ilvl w:val="0"/>
          <w:numId w:val="6"/>
        </w:numPr>
        <w:tabs>
          <w:tab w:val="num" w:pos="540"/>
        </w:tabs>
        <w:spacing w:after="0" w:line="240" w:lineRule="auto"/>
        <w:ind w:firstLine="360"/>
        <w:textAlignment w:val="baseline"/>
        <w:rPr>
          <w:rFonts w:ascii="Arial" w:eastAsia="Times New Roman" w:hAnsi="Arial" w:cs="Arial"/>
          <w:color w:val="000000"/>
          <w:sz w:val="19"/>
          <w:szCs w:val="19"/>
        </w:rPr>
      </w:pPr>
      <w:r w:rsidRPr="00184214">
        <w:rPr>
          <w:rFonts w:ascii="Arial" w:eastAsia="Times New Roman" w:hAnsi="Arial" w:cs="Arial"/>
          <w:color w:val="000000"/>
          <w:sz w:val="19"/>
          <w:szCs w:val="19"/>
        </w:rPr>
        <w:t>Inspect for evidence of any damage or malfunction.</w:t>
      </w:r>
    </w:p>
    <w:bookmarkEnd w:id="0"/>
    <w:p w:rsidR="00184214" w:rsidRPr="00184214" w:rsidRDefault="00184214" w:rsidP="00772012">
      <w:pPr>
        <w:tabs>
          <w:tab w:val="num" w:pos="270"/>
        </w:tabs>
        <w:spacing w:after="0" w:line="240" w:lineRule="auto"/>
        <w:rPr>
          <w:rFonts w:ascii="Times New Roman" w:eastAsia="Times New Roman" w:hAnsi="Times New Roman" w:cs="Times New Roman"/>
          <w:sz w:val="19"/>
          <w:szCs w:val="19"/>
        </w:rPr>
      </w:pPr>
    </w:p>
    <w:p w:rsidR="00184214" w:rsidRPr="00184214" w:rsidRDefault="00184214" w:rsidP="00772012">
      <w:pPr>
        <w:tabs>
          <w:tab w:val="num" w:pos="270"/>
        </w:tabs>
        <w:spacing w:after="0" w:line="240" w:lineRule="auto"/>
        <w:rPr>
          <w:rFonts w:ascii="Times New Roman" w:eastAsia="Times New Roman" w:hAnsi="Times New Roman" w:cs="Times New Roman"/>
          <w:sz w:val="19"/>
          <w:szCs w:val="19"/>
        </w:rPr>
      </w:pPr>
      <w:r w:rsidRPr="00184214">
        <w:rPr>
          <w:rFonts w:ascii="Arial" w:eastAsia="Times New Roman" w:hAnsi="Arial" w:cs="Arial"/>
          <w:b/>
          <w:bCs/>
          <w:color w:val="000000"/>
          <w:sz w:val="19"/>
          <w:szCs w:val="19"/>
        </w:rPr>
        <w:t>Students should immediately alert their teacher and/or the lab assistant about any problems they find or suspect in their workstations</w:t>
      </w:r>
      <w:r w:rsidRPr="00184214">
        <w:rPr>
          <w:rFonts w:ascii="Arial" w:eastAsia="Times New Roman" w:hAnsi="Arial" w:cs="Arial"/>
          <w:color w:val="000000"/>
          <w:sz w:val="19"/>
          <w:szCs w:val="19"/>
        </w:rPr>
        <w:t>.</w:t>
      </w:r>
    </w:p>
    <w:p w:rsidR="00184214" w:rsidRPr="00184214" w:rsidRDefault="00184214" w:rsidP="00772012">
      <w:pPr>
        <w:tabs>
          <w:tab w:val="num" w:pos="270"/>
        </w:tabs>
        <w:spacing w:after="0" w:line="240" w:lineRule="auto"/>
        <w:rPr>
          <w:rFonts w:ascii="Times New Roman" w:eastAsia="Times New Roman" w:hAnsi="Times New Roman" w:cs="Times New Roman"/>
          <w:sz w:val="19"/>
          <w:szCs w:val="19"/>
        </w:rPr>
      </w:pPr>
    </w:p>
    <w:p w:rsidR="00184214" w:rsidRPr="00184214" w:rsidRDefault="00184214" w:rsidP="00772012">
      <w:pPr>
        <w:numPr>
          <w:ilvl w:val="0"/>
          <w:numId w:val="7"/>
        </w:numPr>
        <w:tabs>
          <w:tab w:val="num" w:pos="270"/>
        </w:tabs>
        <w:spacing w:after="0" w:line="240" w:lineRule="auto"/>
        <w:textAlignment w:val="baseline"/>
        <w:rPr>
          <w:rFonts w:ascii="Arial" w:eastAsia="Times New Roman" w:hAnsi="Arial" w:cs="Arial"/>
          <w:color w:val="000000"/>
          <w:sz w:val="19"/>
          <w:szCs w:val="19"/>
        </w:rPr>
      </w:pPr>
      <w:r w:rsidRPr="00184214">
        <w:rPr>
          <w:rFonts w:ascii="Arial" w:eastAsia="Times New Roman" w:hAnsi="Arial" w:cs="Arial"/>
          <w:color w:val="000000"/>
          <w:sz w:val="19"/>
          <w:szCs w:val="19"/>
        </w:rPr>
        <w:t xml:space="preserve">All students in all classes will have assigned seats. Students should </w:t>
      </w:r>
      <w:r w:rsidRPr="00184214">
        <w:rPr>
          <w:rFonts w:ascii="Arial" w:eastAsia="Times New Roman" w:hAnsi="Arial" w:cs="Arial"/>
          <w:b/>
          <w:bCs/>
          <w:color w:val="000000"/>
          <w:sz w:val="19"/>
          <w:szCs w:val="19"/>
        </w:rPr>
        <w:t>only sit at their assigned workstations.</w:t>
      </w:r>
      <w:r w:rsidRPr="00184214">
        <w:rPr>
          <w:rFonts w:ascii="Arial" w:eastAsia="Times New Roman" w:hAnsi="Arial" w:cs="Arial"/>
          <w:color w:val="000000"/>
          <w:sz w:val="19"/>
          <w:szCs w:val="19"/>
        </w:rPr>
        <w:t xml:space="preserve"> If students are unsure of their seat assignments, they should ask their teacher. In order to help us insure that no vandalism occurs, the teacher will check each booth for damage and vandalism between classes. </w:t>
      </w:r>
    </w:p>
    <w:p w:rsidR="00184214" w:rsidRPr="00184214" w:rsidRDefault="00184214" w:rsidP="00772012">
      <w:pPr>
        <w:tabs>
          <w:tab w:val="num" w:pos="270"/>
        </w:tabs>
        <w:spacing w:after="0" w:line="240" w:lineRule="auto"/>
        <w:rPr>
          <w:rFonts w:ascii="Times New Roman" w:eastAsia="Times New Roman" w:hAnsi="Times New Roman" w:cs="Times New Roman"/>
          <w:sz w:val="19"/>
          <w:szCs w:val="19"/>
        </w:rPr>
      </w:pPr>
    </w:p>
    <w:p w:rsidR="00184214" w:rsidRPr="00184214" w:rsidRDefault="00184214" w:rsidP="00772012">
      <w:pPr>
        <w:tabs>
          <w:tab w:val="num" w:pos="270"/>
        </w:tabs>
        <w:spacing w:after="0" w:line="240" w:lineRule="auto"/>
        <w:rPr>
          <w:rFonts w:ascii="Times New Roman" w:eastAsia="Times New Roman" w:hAnsi="Times New Roman" w:cs="Times New Roman"/>
          <w:sz w:val="19"/>
          <w:szCs w:val="19"/>
        </w:rPr>
      </w:pPr>
      <w:r w:rsidRPr="00184214">
        <w:rPr>
          <w:rFonts w:ascii="Arial" w:eastAsia="Times New Roman" w:hAnsi="Arial" w:cs="Arial"/>
          <w:color w:val="000000"/>
          <w:sz w:val="19"/>
          <w:szCs w:val="19"/>
        </w:rPr>
        <w:t>7.   When students login at their workstations, they must login using their WPS user ID and password.</w:t>
      </w:r>
    </w:p>
    <w:p w:rsidR="00184214" w:rsidRPr="00184214" w:rsidRDefault="00184214" w:rsidP="00772012">
      <w:pPr>
        <w:tabs>
          <w:tab w:val="num" w:pos="270"/>
        </w:tabs>
        <w:spacing w:after="0" w:line="240" w:lineRule="auto"/>
        <w:rPr>
          <w:rFonts w:ascii="Times New Roman" w:eastAsia="Times New Roman" w:hAnsi="Times New Roman" w:cs="Times New Roman"/>
          <w:sz w:val="19"/>
          <w:szCs w:val="19"/>
        </w:rPr>
      </w:pPr>
    </w:p>
    <w:p w:rsidR="00184214" w:rsidRPr="00184214" w:rsidRDefault="00184214" w:rsidP="00772012">
      <w:pPr>
        <w:numPr>
          <w:ilvl w:val="0"/>
          <w:numId w:val="8"/>
        </w:numPr>
        <w:tabs>
          <w:tab w:val="num" w:pos="270"/>
        </w:tabs>
        <w:spacing w:after="0" w:line="240" w:lineRule="auto"/>
        <w:textAlignment w:val="baseline"/>
        <w:rPr>
          <w:rFonts w:ascii="Arial" w:eastAsia="Times New Roman" w:hAnsi="Arial" w:cs="Arial"/>
          <w:color w:val="000000"/>
          <w:sz w:val="19"/>
          <w:szCs w:val="19"/>
        </w:rPr>
      </w:pPr>
      <w:r w:rsidRPr="00184214">
        <w:rPr>
          <w:rFonts w:ascii="Arial" w:eastAsia="Times New Roman" w:hAnsi="Arial" w:cs="Arial"/>
          <w:color w:val="000000"/>
          <w:sz w:val="19"/>
          <w:szCs w:val="19"/>
        </w:rPr>
        <w:t>Any student found vandalizing equipment in the language lab will be held financially responsible for the repair of the damage and will have his or her language lab privileges revoked for the remainder of the school year.</w:t>
      </w:r>
    </w:p>
    <w:p w:rsidR="00184214" w:rsidRPr="00184214" w:rsidRDefault="00184214" w:rsidP="00772012">
      <w:pPr>
        <w:tabs>
          <w:tab w:val="num" w:pos="270"/>
        </w:tabs>
        <w:spacing w:after="0" w:line="240" w:lineRule="auto"/>
        <w:rPr>
          <w:rFonts w:ascii="Times New Roman" w:eastAsia="Times New Roman" w:hAnsi="Times New Roman" w:cs="Times New Roman"/>
          <w:sz w:val="19"/>
          <w:szCs w:val="19"/>
        </w:rPr>
      </w:pPr>
    </w:p>
    <w:p w:rsidR="00184214" w:rsidRPr="00184214" w:rsidRDefault="00184214" w:rsidP="00772012">
      <w:pPr>
        <w:numPr>
          <w:ilvl w:val="0"/>
          <w:numId w:val="9"/>
        </w:numPr>
        <w:tabs>
          <w:tab w:val="num" w:pos="270"/>
        </w:tabs>
        <w:spacing w:after="0" w:line="240" w:lineRule="auto"/>
        <w:textAlignment w:val="baseline"/>
        <w:rPr>
          <w:rFonts w:ascii="Arial" w:eastAsia="Times New Roman" w:hAnsi="Arial" w:cs="Arial"/>
          <w:color w:val="000000"/>
          <w:sz w:val="19"/>
          <w:szCs w:val="19"/>
        </w:rPr>
      </w:pPr>
      <w:r w:rsidRPr="00184214">
        <w:rPr>
          <w:rFonts w:ascii="Arial" w:eastAsia="Times New Roman" w:hAnsi="Arial" w:cs="Arial"/>
          <w:color w:val="000000"/>
          <w:sz w:val="19"/>
          <w:szCs w:val="19"/>
        </w:rPr>
        <w:t xml:space="preserve">Students are expected to follow their teacher’s directions and work at the assigned task.  Students may not work on other computer applications without the consent of their teacher. Internet is used for educational purposes only. Web-based mail (i.e. </w:t>
      </w:r>
      <w:proofErr w:type="spellStart"/>
      <w:r w:rsidRPr="00184214">
        <w:rPr>
          <w:rFonts w:ascii="Arial" w:eastAsia="Times New Roman" w:hAnsi="Arial" w:cs="Arial"/>
          <w:color w:val="000000"/>
          <w:sz w:val="19"/>
          <w:szCs w:val="19"/>
        </w:rPr>
        <w:t>hotmail</w:t>
      </w:r>
      <w:proofErr w:type="spellEnd"/>
      <w:r w:rsidRPr="00184214">
        <w:rPr>
          <w:rFonts w:ascii="Arial" w:eastAsia="Times New Roman" w:hAnsi="Arial" w:cs="Arial"/>
          <w:color w:val="000000"/>
          <w:sz w:val="19"/>
          <w:szCs w:val="19"/>
        </w:rPr>
        <w:t xml:space="preserve">, </w:t>
      </w:r>
      <w:proofErr w:type="spellStart"/>
      <w:r w:rsidRPr="00184214">
        <w:rPr>
          <w:rFonts w:ascii="Arial" w:eastAsia="Times New Roman" w:hAnsi="Arial" w:cs="Arial"/>
          <w:color w:val="000000"/>
          <w:sz w:val="19"/>
          <w:szCs w:val="19"/>
        </w:rPr>
        <w:t>yahoomail</w:t>
      </w:r>
      <w:proofErr w:type="spellEnd"/>
      <w:r w:rsidRPr="00184214">
        <w:rPr>
          <w:rFonts w:ascii="Arial" w:eastAsia="Times New Roman" w:hAnsi="Arial" w:cs="Arial"/>
          <w:color w:val="000000"/>
          <w:sz w:val="19"/>
          <w:szCs w:val="19"/>
        </w:rPr>
        <w:t xml:space="preserve">, </w:t>
      </w:r>
      <w:proofErr w:type="spellStart"/>
      <w:r w:rsidRPr="00184214">
        <w:rPr>
          <w:rFonts w:ascii="Arial" w:eastAsia="Times New Roman" w:hAnsi="Arial" w:cs="Arial"/>
          <w:color w:val="000000"/>
          <w:sz w:val="19"/>
          <w:szCs w:val="19"/>
        </w:rPr>
        <w:t>etc</w:t>
      </w:r>
      <w:proofErr w:type="spellEnd"/>
      <w:r w:rsidRPr="00184214">
        <w:rPr>
          <w:rFonts w:ascii="Arial" w:eastAsia="Times New Roman" w:hAnsi="Arial" w:cs="Arial"/>
          <w:color w:val="000000"/>
          <w:sz w:val="19"/>
          <w:szCs w:val="19"/>
        </w:rPr>
        <w:t>), games, and chat are not permitted.</w:t>
      </w:r>
    </w:p>
    <w:p w:rsidR="00184214" w:rsidRPr="00184214" w:rsidRDefault="00184214" w:rsidP="00772012">
      <w:pPr>
        <w:tabs>
          <w:tab w:val="num" w:pos="270"/>
        </w:tabs>
        <w:spacing w:after="0" w:line="240" w:lineRule="auto"/>
        <w:rPr>
          <w:rFonts w:ascii="Times New Roman" w:eastAsia="Times New Roman" w:hAnsi="Times New Roman" w:cs="Times New Roman"/>
          <w:sz w:val="19"/>
          <w:szCs w:val="19"/>
        </w:rPr>
      </w:pPr>
    </w:p>
    <w:p w:rsidR="00184214" w:rsidRPr="00184214" w:rsidRDefault="00184214" w:rsidP="00772012">
      <w:pPr>
        <w:numPr>
          <w:ilvl w:val="0"/>
          <w:numId w:val="10"/>
        </w:numPr>
        <w:tabs>
          <w:tab w:val="num" w:pos="270"/>
        </w:tabs>
        <w:spacing w:after="0" w:line="240" w:lineRule="auto"/>
        <w:textAlignment w:val="baseline"/>
        <w:rPr>
          <w:rFonts w:ascii="Arial" w:eastAsia="Times New Roman" w:hAnsi="Arial" w:cs="Arial"/>
          <w:color w:val="000000"/>
          <w:sz w:val="19"/>
          <w:szCs w:val="19"/>
        </w:rPr>
      </w:pPr>
      <w:r w:rsidRPr="00184214">
        <w:rPr>
          <w:rFonts w:ascii="Arial" w:eastAsia="Times New Roman" w:hAnsi="Arial" w:cs="Arial"/>
          <w:color w:val="000000"/>
          <w:sz w:val="19"/>
          <w:szCs w:val="19"/>
        </w:rPr>
        <w:t xml:space="preserve">The Language Lab is to be used for the assigned task.  Inasmuch as the purpose of the Lab is to practice conversation, student work and conversation may be monitored and/or recorded at any time. Students are responsible for their actions and speech in the Language Lab.  </w:t>
      </w:r>
    </w:p>
    <w:p w:rsidR="00184214" w:rsidRPr="00184214" w:rsidRDefault="00184214" w:rsidP="00772012">
      <w:pPr>
        <w:tabs>
          <w:tab w:val="num" w:pos="270"/>
        </w:tabs>
        <w:spacing w:after="0" w:line="240" w:lineRule="auto"/>
        <w:rPr>
          <w:rFonts w:ascii="Times New Roman" w:eastAsia="Times New Roman" w:hAnsi="Times New Roman" w:cs="Times New Roman"/>
          <w:sz w:val="19"/>
          <w:szCs w:val="19"/>
        </w:rPr>
      </w:pPr>
    </w:p>
    <w:p w:rsidR="00184214" w:rsidRPr="00184214" w:rsidRDefault="00184214" w:rsidP="00772012">
      <w:pPr>
        <w:numPr>
          <w:ilvl w:val="0"/>
          <w:numId w:val="11"/>
        </w:numPr>
        <w:tabs>
          <w:tab w:val="num" w:pos="270"/>
        </w:tabs>
        <w:spacing w:after="0" w:line="240" w:lineRule="auto"/>
        <w:textAlignment w:val="baseline"/>
        <w:rPr>
          <w:rFonts w:ascii="Arial" w:eastAsia="Times New Roman" w:hAnsi="Arial" w:cs="Arial"/>
          <w:color w:val="000000"/>
          <w:sz w:val="19"/>
          <w:szCs w:val="19"/>
        </w:rPr>
      </w:pPr>
      <w:r w:rsidRPr="00184214">
        <w:rPr>
          <w:rFonts w:ascii="Arial" w:eastAsia="Times New Roman" w:hAnsi="Arial" w:cs="Arial"/>
          <w:color w:val="000000"/>
          <w:sz w:val="19"/>
          <w:szCs w:val="19"/>
        </w:rPr>
        <w:t>Students are expected to maintain the expectations for classroom behavior established by their world language teacher.</w:t>
      </w:r>
    </w:p>
    <w:p w:rsidR="00184214" w:rsidRPr="00184214" w:rsidRDefault="00184214" w:rsidP="00184214">
      <w:pPr>
        <w:spacing w:after="0" w:line="240" w:lineRule="auto"/>
        <w:rPr>
          <w:rFonts w:ascii="Times New Roman" w:eastAsia="Times New Roman" w:hAnsi="Times New Roman" w:cs="Times New Roman"/>
          <w:sz w:val="19"/>
          <w:szCs w:val="19"/>
        </w:rPr>
      </w:pPr>
    </w:p>
    <w:p w:rsidR="00184214" w:rsidRPr="00184214" w:rsidRDefault="00184214" w:rsidP="00184214">
      <w:pPr>
        <w:spacing w:after="0" w:line="240" w:lineRule="auto"/>
        <w:rPr>
          <w:rFonts w:ascii="Times New Roman" w:eastAsia="Times New Roman" w:hAnsi="Times New Roman" w:cs="Times New Roman"/>
          <w:sz w:val="19"/>
          <w:szCs w:val="19"/>
        </w:rPr>
      </w:pPr>
      <w:r w:rsidRPr="00184214">
        <w:rPr>
          <w:rFonts w:ascii="Arial" w:eastAsia="Times New Roman" w:hAnsi="Arial" w:cs="Arial"/>
          <w:color w:val="000000"/>
          <w:sz w:val="19"/>
          <w:szCs w:val="19"/>
        </w:rPr>
        <w:t>I, _______________________________</w:t>
      </w:r>
      <w:proofErr w:type="gramStart"/>
      <w:r w:rsidRPr="00184214">
        <w:rPr>
          <w:rFonts w:ascii="Arial" w:eastAsia="Times New Roman" w:hAnsi="Arial" w:cs="Arial"/>
          <w:color w:val="000000"/>
          <w:sz w:val="19"/>
          <w:szCs w:val="19"/>
        </w:rPr>
        <w:t>,  understand</w:t>
      </w:r>
      <w:proofErr w:type="gramEnd"/>
      <w:r w:rsidRPr="00184214">
        <w:rPr>
          <w:rFonts w:ascii="Arial" w:eastAsia="Times New Roman" w:hAnsi="Arial" w:cs="Arial"/>
          <w:color w:val="000000"/>
          <w:sz w:val="19"/>
          <w:szCs w:val="19"/>
        </w:rPr>
        <w:t xml:space="preserve"> the rules and expectations for behavior for the WHS language lab and agree to comply.  I understand that failure to comply with these rules and expectations for behavior will result in loss of privileges in the language lab.</w:t>
      </w:r>
    </w:p>
    <w:p w:rsidR="00184214" w:rsidRPr="00184214" w:rsidRDefault="00184214" w:rsidP="00184214">
      <w:pPr>
        <w:spacing w:after="0" w:line="240" w:lineRule="auto"/>
        <w:rPr>
          <w:rFonts w:ascii="Times New Roman" w:eastAsia="Times New Roman" w:hAnsi="Times New Roman" w:cs="Times New Roman"/>
          <w:sz w:val="19"/>
          <w:szCs w:val="19"/>
        </w:rPr>
      </w:pPr>
    </w:p>
    <w:p w:rsidR="00184214" w:rsidRPr="00184214" w:rsidRDefault="00184214" w:rsidP="00184214">
      <w:pPr>
        <w:spacing w:after="0" w:line="240" w:lineRule="auto"/>
        <w:rPr>
          <w:rFonts w:ascii="Times New Roman" w:eastAsia="Times New Roman" w:hAnsi="Times New Roman" w:cs="Times New Roman"/>
          <w:sz w:val="19"/>
          <w:szCs w:val="19"/>
        </w:rPr>
      </w:pPr>
    </w:p>
    <w:p w:rsidR="00184214" w:rsidRPr="00184214" w:rsidRDefault="00184214" w:rsidP="00184214">
      <w:pPr>
        <w:spacing w:after="0" w:line="240" w:lineRule="auto"/>
        <w:rPr>
          <w:rFonts w:ascii="Times New Roman" w:eastAsia="Times New Roman" w:hAnsi="Times New Roman" w:cs="Times New Roman"/>
          <w:sz w:val="19"/>
          <w:szCs w:val="19"/>
        </w:rPr>
      </w:pPr>
    </w:p>
    <w:p w:rsidR="00184214" w:rsidRPr="00184214" w:rsidRDefault="00184214" w:rsidP="00184214">
      <w:pPr>
        <w:spacing w:after="0" w:line="240" w:lineRule="auto"/>
        <w:rPr>
          <w:rFonts w:ascii="Times New Roman" w:eastAsia="Times New Roman" w:hAnsi="Times New Roman" w:cs="Times New Roman"/>
          <w:sz w:val="19"/>
          <w:szCs w:val="19"/>
        </w:rPr>
      </w:pPr>
      <w:r w:rsidRPr="00184214">
        <w:rPr>
          <w:rFonts w:ascii="Arial" w:eastAsia="Times New Roman" w:hAnsi="Arial" w:cs="Arial"/>
          <w:color w:val="000000"/>
          <w:sz w:val="19"/>
          <w:szCs w:val="19"/>
        </w:rPr>
        <w:t>_____________________________/_____       _________________________________/_____</w:t>
      </w:r>
    </w:p>
    <w:p w:rsidR="00184214" w:rsidRPr="00184214" w:rsidRDefault="00184214" w:rsidP="00184214">
      <w:pPr>
        <w:spacing w:after="0" w:line="240" w:lineRule="auto"/>
        <w:rPr>
          <w:rFonts w:ascii="Times New Roman" w:eastAsia="Times New Roman" w:hAnsi="Times New Roman" w:cs="Times New Roman"/>
          <w:sz w:val="19"/>
          <w:szCs w:val="19"/>
        </w:rPr>
      </w:pPr>
      <w:r w:rsidRPr="00184214">
        <w:rPr>
          <w:rFonts w:ascii="Arial" w:eastAsia="Times New Roman" w:hAnsi="Arial" w:cs="Arial"/>
          <w:color w:val="000000"/>
          <w:sz w:val="19"/>
          <w:szCs w:val="19"/>
        </w:rPr>
        <w:t xml:space="preserve">Student’s signature </w:t>
      </w:r>
      <w:r w:rsidRPr="00184214">
        <w:rPr>
          <w:rFonts w:ascii="Arial" w:eastAsia="Times New Roman" w:hAnsi="Arial" w:cs="Arial"/>
          <w:color w:val="000000"/>
          <w:sz w:val="19"/>
          <w:szCs w:val="19"/>
        </w:rPr>
        <w:tab/>
      </w:r>
      <w:r w:rsidRPr="00184214">
        <w:rPr>
          <w:rFonts w:ascii="Arial" w:eastAsia="Times New Roman" w:hAnsi="Arial" w:cs="Arial"/>
          <w:color w:val="000000"/>
          <w:sz w:val="19"/>
          <w:szCs w:val="19"/>
        </w:rPr>
        <w:tab/>
        <w:t>      date</w:t>
      </w:r>
      <w:r w:rsidRPr="00184214">
        <w:rPr>
          <w:rFonts w:ascii="Arial" w:eastAsia="Times New Roman" w:hAnsi="Arial" w:cs="Arial"/>
          <w:color w:val="000000"/>
          <w:sz w:val="19"/>
          <w:szCs w:val="19"/>
        </w:rPr>
        <w:tab/>
        <w:t>Parent or Guardian’s signature</w:t>
      </w:r>
      <w:r w:rsidRPr="00184214">
        <w:rPr>
          <w:rFonts w:ascii="Arial" w:eastAsia="Times New Roman" w:hAnsi="Arial" w:cs="Arial"/>
          <w:color w:val="000000"/>
          <w:sz w:val="19"/>
          <w:szCs w:val="19"/>
        </w:rPr>
        <w:tab/>
      </w:r>
      <w:r w:rsidRPr="00184214">
        <w:rPr>
          <w:rFonts w:ascii="Arial" w:eastAsia="Times New Roman" w:hAnsi="Arial" w:cs="Arial"/>
          <w:color w:val="000000"/>
          <w:sz w:val="19"/>
          <w:szCs w:val="19"/>
        </w:rPr>
        <w:tab/>
        <w:t>date</w:t>
      </w:r>
    </w:p>
    <w:p w:rsidR="00CD413E" w:rsidRPr="00184214" w:rsidRDefault="00932314">
      <w:pPr>
        <w:rPr>
          <w:sz w:val="19"/>
          <w:szCs w:val="19"/>
        </w:rPr>
      </w:pPr>
    </w:p>
    <w:sectPr w:rsidR="00CD413E" w:rsidRPr="00184214" w:rsidSect="0018421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0CF"/>
    <w:multiLevelType w:val="multilevel"/>
    <w:tmpl w:val="7E0C1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46435"/>
    <w:multiLevelType w:val="multilevel"/>
    <w:tmpl w:val="FF085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814DC"/>
    <w:multiLevelType w:val="multilevel"/>
    <w:tmpl w:val="F4389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0E4072"/>
    <w:multiLevelType w:val="multilevel"/>
    <w:tmpl w:val="315ACF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95399E"/>
    <w:multiLevelType w:val="multilevel"/>
    <w:tmpl w:val="46D244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C60D5D"/>
    <w:multiLevelType w:val="multilevel"/>
    <w:tmpl w:val="CDC6CC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521D16"/>
    <w:multiLevelType w:val="multilevel"/>
    <w:tmpl w:val="F614E1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956F5C"/>
    <w:multiLevelType w:val="multilevel"/>
    <w:tmpl w:val="F2622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AF3142"/>
    <w:multiLevelType w:val="multilevel"/>
    <w:tmpl w:val="CAACE7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8232E9"/>
    <w:multiLevelType w:val="multilevel"/>
    <w:tmpl w:val="896EBB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DC7658"/>
    <w:multiLevelType w:val="multilevel"/>
    <w:tmpl w:val="D848E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6"/>
    <w:lvlOverride w:ilvl="0">
      <w:lvl w:ilvl="0">
        <w:numFmt w:val="decimal"/>
        <w:lvlText w:val="%1."/>
        <w:lvlJc w:val="left"/>
      </w:lvl>
    </w:lvlOverride>
  </w:num>
  <w:num w:numId="5">
    <w:abstractNumId w:val="7"/>
    <w:lvlOverride w:ilvl="0">
      <w:lvl w:ilvl="0">
        <w:numFmt w:val="decimal"/>
        <w:lvlText w:val="%1."/>
        <w:lvlJc w:val="left"/>
      </w:lvl>
    </w:lvlOverride>
  </w:num>
  <w:num w:numId="6">
    <w:abstractNumId w:val="1"/>
    <w:lvlOverride w:ilvl="0">
      <w:lvl w:ilvl="0">
        <w:numFmt w:val="lowerLetter"/>
        <w:lvlText w:val="%1."/>
        <w:lvlJc w:val="left"/>
      </w:lvl>
    </w:lvlOverride>
  </w:num>
  <w:num w:numId="7">
    <w:abstractNumId w:val="9"/>
    <w:lvlOverride w:ilvl="0">
      <w:lvl w:ilvl="0">
        <w:numFmt w:val="decimal"/>
        <w:lvlText w:val="%1."/>
        <w:lvlJc w:val="left"/>
      </w:lvl>
    </w:lvlOverride>
  </w:num>
  <w:num w:numId="8">
    <w:abstractNumId w:val="5"/>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14"/>
    <w:rsid w:val="00184214"/>
    <w:rsid w:val="001C539B"/>
    <w:rsid w:val="0041052E"/>
    <w:rsid w:val="00724E38"/>
    <w:rsid w:val="00772012"/>
    <w:rsid w:val="0093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42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2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4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84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42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2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4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84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8436">
      <w:bodyDiv w:val="1"/>
      <w:marLeft w:val="0"/>
      <w:marRight w:val="0"/>
      <w:marTop w:val="0"/>
      <w:marBottom w:val="0"/>
      <w:divBdr>
        <w:top w:val="none" w:sz="0" w:space="0" w:color="auto"/>
        <w:left w:val="none" w:sz="0" w:space="0" w:color="auto"/>
        <w:bottom w:val="none" w:sz="0" w:space="0" w:color="auto"/>
        <w:right w:val="none" w:sz="0" w:space="0" w:color="auto"/>
      </w:divBdr>
      <w:divsChild>
        <w:div w:id="62799312">
          <w:marLeft w:val="0"/>
          <w:marRight w:val="0"/>
          <w:marTop w:val="0"/>
          <w:marBottom w:val="0"/>
          <w:divBdr>
            <w:top w:val="none" w:sz="0" w:space="0" w:color="auto"/>
            <w:left w:val="none" w:sz="0" w:space="0" w:color="auto"/>
            <w:bottom w:val="none" w:sz="0" w:space="0" w:color="auto"/>
            <w:right w:val="none" w:sz="0" w:space="0" w:color="auto"/>
          </w:divBdr>
        </w:div>
        <w:div w:id="464200129">
          <w:marLeft w:val="0"/>
          <w:marRight w:val="0"/>
          <w:marTop w:val="0"/>
          <w:marBottom w:val="0"/>
          <w:divBdr>
            <w:top w:val="none" w:sz="0" w:space="0" w:color="auto"/>
            <w:left w:val="none" w:sz="0" w:space="0" w:color="auto"/>
            <w:bottom w:val="none" w:sz="0" w:space="0" w:color="auto"/>
            <w:right w:val="none" w:sz="0" w:space="0" w:color="auto"/>
          </w:divBdr>
        </w:div>
        <w:div w:id="1914007270">
          <w:marLeft w:val="0"/>
          <w:marRight w:val="0"/>
          <w:marTop w:val="0"/>
          <w:marBottom w:val="0"/>
          <w:divBdr>
            <w:top w:val="none" w:sz="0" w:space="0" w:color="auto"/>
            <w:left w:val="none" w:sz="0" w:space="0" w:color="auto"/>
            <w:bottom w:val="none" w:sz="0" w:space="0" w:color="auto"/>
            <w:right w:val="none" w:sz="0" w:space="0" w:color="auto"/>
          </w:divBdr>
        </w:div>
        <w:div w:id="1599099751">
          <w:marLeft w:val="0"/>
          <w:marRight w:val="0"/>
          <w:marTop w:val="0"/>
          <w:marBottom w:val="0"/>
          <w:divBdr>
            <w:top w:val="none" w:sz="0" w:space="0" w:color="auto"/>
            <w:left w:val="none" w:sz="0" w:space="0" w:color="auto"/>
            <w:bottom w:val="none" w:sz="0" w:space="0" w:color="auto"/>
            <w:right w:val="none" w:sz="0" w:space="0" w:color="auto"/>
          </w:divBdr>
        </w:div>
        <w:div w:id="954947101">
          <w:marLeft w:val="0"/>
          <w:marRight w:val="0"/>
          <w:marTop w:val="0"/>
          <w:marBottom w:val="0"/>
          <w:divBdr>
            <w:top w:val="none" w:sz="0" w:space="0" w:color="auto"/>
            <w:left w:val="none" w:sz="0" w:space="0" w:color="auto"/>
            <w:bottom w:val="none" w:sz="0" w:space="0" w:color="auto"/>
            <w:right w:val="none" w:sz="0" w:space="0" w:color="auto"/>
          </w:divBdr>
        </w:div>
        <w:div w:id="108549980">
          <w:marLeft w:val="0"/>
          <w:marRight w:val="0"/>
          <w:marTop w:val="0"/>
          <w:marBottom w:val="0"/>
          <w:divBdr>
            <w:top w:val="none" w:sz="0" w:space="0" w:color="auto"/>
            <w:left w:val="none" w:sz="0" w:space="0" w:color="auto"/>
            <w:bottom w:val="none" w:sz="0" w:space="0" w:color="auto"/>
            <w:right w:val="none" w:sz="0" w:space="0" w:color="auto"/>
          </w:divBdr>
        </w:div>
        <w:div w:id="909733790">
          <w:marLeft w:val="0"/>
          <w:marRight w:val="0"/>
          <w:marTop w:val="0"/>
          <w:marBottom w:val="0"/>
          <w:divBdr>
            <w:top w:val="none" w:sz="0" w:space="0" w:color="auto"/>
            <w:left w:val="none" w:sz="0" w:space="0" w:color="auto"/>
            <w:bottom w:val="none" w:sz="0" w:space="0" w:color="auto"/>
            <w:right w:val="none" w:sz="0" w:space="0" w:color="auto"/>
          </w:divBdr>
        </w:div>
        <w:div w:id="958341755">
          <w:marLeft w:val="0"/>
          <w:marRight w:val="0"/>
          <w:marTop w:val="0"/>
          <w:marBottom w:val="0"/>
          <w:divBdr>
            <w:top w:val="none" w:sz="0" w:space="0" w:color="auto"/>
            <w:left w:val="none" w:sz="0" w:space="0" w:color="auto"/>
            <w:bottom w:val="none" w:sz="0" w:space="0" w:color="auto"/>
            <w:right w:val="none" w:sz="0" w:space="0" w:color="auto"/>
          </w:divBdr>
        </w:div>
        <w:div w:id="1707754">
          <w:marLeft w:val="0"/>
          <w:marRight w:val="0"/>
          <w:marTop w:val="0"/>
          <w:marBottom w:val="0"/>
          <w:divBdr>
            <w:top w:val="none" w:sz="0" w:space="0" w:color="auto"/>
            <w:left w:val="none" w:sz="0" w:space="0" w:color="auto"/>
            <w:bottom w:val="none" w:sz="0" w:space="0" w:color="auto"/>
            <w:right w:val="none" w:sz="0" w:space="0" w:color="auto"/>
          </w:divBdr>
        </w:div>
        <w:div w:id="1149056215">
          <w:marLeft w:val="0"/>
          <w:marRight w:val="0"/>
          <w:marTop w:val="0"/>
          <w:marBottom w:val="0"/>
          <w:divBdr>
            <w:top w:val="none" w:sz="0" w:space="0" w:color="auto"/>
            <w:left w:val="none" w:sz="0" w:space="0" w:color="auto"/>
            <w:bottom w:val="none" w:sz="0" w:space="0" w:color="auto"/>
            <w:right w:val="none" w:sz="0" w:space="0" w:color="auto"/>
          </w:divBdr>
        </w:div>
        <w:div w:id="600987516">
          <w:marLeft w:val="0"/>
          <w:marRight w:val="0"/>
          <w:marTop w:val="0"/>
          <w:marBottom w:val="0"/>
          <w:divBdr>
            <w:top w:val="none" w:sz="0" w:space="0" w:color="auto"/>
            <w:left w:val="none" w:sz="0" w:space="0" w:color="auto"/>
            <w:bottom w:val="none" w:sz="0" w:space="0" w:color="auto"/>
            <w:right w:val="none" w:sz="0" w:space="0" w:color="auto"/>
          </w:divBdr>
        </w:div>
        <w:div w:id="1914898023">
          <w:marLeft w:val="0"/>
          <w:marRight w:val="0"/>
          <w:marTop w:val="0"/>
          <w:marBottom w:val="0"/>
          <w:divBdr>
            <w:top w:val="none" w:sz="0" w:space="0" w:color="auto"/>
            <w:left w:val="none" w:sz="0" w:space="0" w:color="auto"/>
            <w:bottom w:val="none" w:sz="0" w:space="0" w:color="auto"/>
            <w:right w:val="none" w:sz="0" w:space="0" w:color="auto"/>
          </w:divBdr>
        </w:div>
        <w:div w:id="2060856001">
          <w:marLeft w:val="0"/>
          <w:marRight w:val="0"/>
          <w:marTop w:val="0"/>
          <w:marBottom w:val="0"/>
          <w:divBdr>
            <w:top w:val="none" w:sz="0" w:space="0" w:color="auto"/>
            <w:left w:val="none" w:sz="0" w:space="0" w:color="auto"/>
            <w:bottom w:val="none" w:sz="0" w:space="0" w:color="auto"/>
            <w:right w:val="none" w:sz="0" w:space="0" w:color="auto"/>
          </w:divBdr>
        </w:div>
        <w:div w:id="2102874706">
          <w:marLeft w:val="0"/>
          <w:marRight w:val="0"/>
          <w:marTop w:val="0"/>
          <w:marBottom w:val="0"/>
          <w:divBdr>
            <w:top w:val="none" w:sz="0" w:space="0" w:color="auto"/>
            <w:left w:val="none" w:sz="0" w:space="0" w:color="auto"/>
            <w:bottom w:val="none" w:sz="0" w:space="0" w:color="auto"/>
            <w:right w:val="none" w:sz="0" w:space="0" w:color="auto"/>
          </w:divBdr>
        </w:div>
        <w:div w:id="825896846">
          <w:marLeft w:val="0"/>
          <w:marRight w:val="0"/>
          <w:marTop w:val="0"/>
          <w:marBottom w:val="0"/>
          <w:divBdr>
            <w:top w:val="none" w:sz="0" w:space="0" w:color="auto"/>
            <w:left w:val="none" w:sz="0" w:space="0" w:color="auto"/>
            <w:bottom w:val="none" w:sz="0" w:space="0" w:color="auto"/>
            <w:right w:val="none" w:sz="0" w:space="0" w:color="auto"/>
          </w:divBdr>
        </w:div>
        <w:div w:id="1825849897">
          <w:marLeft w:val="0"/>
          <w:marRight w:val="0"/>
          <w:marTop w:val="0"/>
          <w:marBottom w:val="0"/>
          <w:divBdr>
            <w:top w:val="none" w:sz="0" w:space="0" w:color="auto"/>
            <w:left w:val="none" w:sz="0" w:space="0" w:color="auto"/>
            <w:bottom w:val="none" w:sz="0" w:space="0" w:color="auto"/>
            <w:right w:val="none" w:sz="0" w:space="0" w:color="auto"/>
          </w:divBdr>
        </w:div>
        <w:div w:id="66224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dc:creator>
  <cp:lastModifiedBy>WPS</cp:lastModifiedBy>
  <cp:revision>2</cp:revision>
  <dcterms:created xsi:type="dcterms:W3CDTF">2017-03-17T12:53:00Z</dcterms:created>
  <dcterms:modified xsi:type="dcterms:W3CDTF">2017-03-17T12:53:00Z</dcterms:modified>
</cp:coreProperties>
</file>